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B3654" w14:textId="1C4AEE31" w:rsidR="00D23B2B" w:rsidRDefault="00D23B2B" w:rsidP="00D23B2B">
      <w:pPr>
        <w:spacing w:after="0" w:line="240" w:lineRule="auto"/>
        <w:jc w:val="center"/>
        <w:rPr>
          <w:rFonts w:ascii="Arial" w:hAnsi="Arial" w:cs="Arial"/>
          <w:b/>
          <w:bCs/>
        </w:rPr>
      </w:pPr>
      <w:r w:rsidRPr="00D23B2B">
        <w:rPr>
          <w:rFonts w:ascii="Arial" w:hAnsi="Arial" w:cs="Arial"/>
          <w:b/>
          <w:bCs/>
        </w:rPr>
        <w:t>Village of Cambridge Compost and Brush Policy</w:t>
      </w:r>
    </w:p>
    <w:p w14:paraId="6274628E" w14:textId="77777777" w:rsidR="00D23B2B" w:rsidRDefault="00D23B2B" w:rsidP="00D23B2B">
      <w:pPr>
        <w:spacing w:after="0" w:line="240" w:lineRule="auto"/>
        <w:jc w:val="center"/>
        <w:rPr>
          <w:rFonts w:ascii="Arial" w:hAnsi="Arial" w:cs="Arial"/>
          <w:b/>
          <w:bCs/>
        </w:rPr>
      </w:pPr>
    </w:p>
    <w:p w14:paraId="611B1FA3" w14:textId="77777777" w:rsidR="00D23B2B" w:rsidRPr="00D23B2B" w:rsidRDefault="00D23B2B" w:rsidP="00D23B2B">
      <w:pPr>
        <w:spacing w:after="0" w:line="240" w:lineRule="auto"/>
        <w:jc w:val="center"/>
        <w:rPr>
          <w:rFonts w:ascii="Arial" w:hAnsi="Arial" w:cs="Arial"/>
          <w:b/>
          <w:bCs/>
        </w:rPr>
      </w:pPr>
    </w:p>
    <w:p w14:paraId="6CAED44C" w14:textId="382E5EB1" w:rsidR="00D23B2B" w:rsidRDefault="00D23B2B" w:rsidP="00D23B2B">
      <w:pPr>
        <w:spacing w:after="0" w:line="240" w:lineRule="auto"/>
        <w:ind w:firstLine="720"/>
      </w:pPr>
      <w:r w:rsidRPr="00D23B2B">
        <w:t xml:space="preserve">Starting </w:t>
      </w:r>
      <w:r>
        <w:t>on March 14, 2025</w:t>
      </w:r>
      <w:r w:rsidRPr="00D23B2B">
        <w:t>, brush and compost are picked up every 2nd Tuesday of the month</w:t>
      </w:r>
      <w:r>
        <w:t xml:space="preserve"> until December. </w:t>
      </w:r>
      <w:proofErr w:type="gramStart"/>
      <w:r w:rsidRPr="00D23B2B">
        <w:t>(</w:t>
      </w:r>
      <w:proofErr w:type="gramEnd"/>
      <w:r w:rsidRPr="00D23B2B">
        <w:t xml:space="preserve">exact day may change due to inclement weather or as time allows). </w:t>
      </w:r>
    </w:p>
    <w:p w14:paraId="25266C73" w14:textId="77777777" w:rsidR="00D23B2B" w:rsidRDefault="00D23B2B" w:rsidP="00D23B2B">
      <w:pPr>
        <w:spacing w:after="0" w:line="240" w:lineRule="auto"/>
      </w:pPr>
    </w:p>
    <w:p w14:paraId="06D52612" w14:textId="77777777" w:rsidR="00D23B2B" w:rsidRDefault="00D23B2B" w:rsidP="00D23B2B">
      <w:pPr>
        <w:spacing w:after="0" w:line="240" w:lineRule="auto"/>
        <w:ind w:firstLine="720"/>
      </w:pPr>
      <w:r w:rsidRPr="00D23B2B">
        <w:t xml:space="preserve">Please place all </w:t>
      </w:r>
      <w:proofErr w:type="gramStart"/>
      <w:r w:rsidRPr="00D23B2B">
        <w:t>brush</w:t>
      </w:r>
      <w:proofErr w:type="gramEnd"/>
      <w:r w:rsidRPr="00D23B2B">
        <w:t xml:space="preserve">, compost, and leaves on the terrace. Do not place any compost, brush or leaves in the street/gutter, as it may clog storm sewers. </w:t>
      </w:r>
    </w:p>
    <w:p w14:paraId="6668E036" w14:textId="77777777" w:rsidR="00D23B2B" w:rsidRDefault="00D23B2B" w:rsidP="00D23B2B">
      <w:pPr>
        <w:spacing w:after="0" w:line="240" w:lineRule="auto"/>
      </w:pPr>
    </w:p>
    <w:p w14:paraId="4AC84AEE" w14:textId="7CCEA782" w:rsidR="00D23B2B" w:rsidRDefault="00D23B2B" w:rsidP="00C660A8">
      <w:pPr>
        <w:spacing w:after="0" w:line="240" w:lineRule="auto"/>
        <w:ind w:firstLine="720"/>
      </w:pPr>
      <w:r w:rsidRPr="00D23B2B">
        <w:t>Compost collection:</w:t>
      </w:r>
    </w:p>
    <w:p w14:paraId="04C1E01C" w14:textId="77777777" w:rsidR="00C660A8" w:rsidRDefault="00C660A8" w:rsidP="00C660A8">
      <w:pPr>
        <w:spacing w:after="0" w:line="240" w:lineRule="auto"/>
        <w:ind w:firstLine="720"/>
      </w:pPr>
    </w:p>
    <w:p w14:paraId="7BB00415" w14:textId="26CDCCCB" w:rsidR="00D23B2B" w:rsidRDefault="00D23B2B" w:rsidP="00D23B2B">
      <w:pPr>
        <w:pStyle w:val="ListParagraph"/>
        <w:numPr>
          <w:ilvl w:val="0"/>
          <w:numId w:val="1"/>
        </w:numPr>
        <w:spacing w:after="0" w:line="240" w:lineRule="auto"/>
      </w:pPr>
      <w:r w:rsidRPr="00D23B2B">
        <w:t xml:space="preserve">Place all compost in bins/containers no heavier than 30 </w:t>
      </w:r>
      <w:r w:rsidRPr="00D23B2B">
        <w:t>lbs.</w:t>
      </w:r>
      <w:r w:rsidRPr="00D23B2B">
        <w:t>, or on a tarp</w:t>
      </w:r>
    </w:p>
    <w:p w14:paraId="7A1555C9" w14:textId="02A0B7B3" w:rsidR="00D23B2B" w:rsidRDefault="00D23B2B" w:rsidP="00D23B2B">
      <w:pPr>
        <w:pStyle w:val="ListParagraph"/>
        <w:numPr>
          <w:ilvl w:val="0"/>
          <w:numId w:val="1"/>
        </w:numPr>
        <w:spacing w:after="0" w:line="240" w:lineRule="auto"/>
      </w:pPr>
      <w:r w:rsidRPr="00D23B2B">
        <w:t>Plastic bags are not allowed (compostable paper bags are acceptable)</w:t>
      </w:r>
    </w:p>
    <w:p w14:paraId="65E2FC24" w14:textId="43F8BF9D" w:rsidR="00D23B2B" w:rsidRDefault="00D23B2B" w:rsidP="00D23B2B">
      <w:pPr>
        <w:pStyle w:val="ListParagraph"/>
        <w:numPr>
          <w:ilvl w:val="0"/>
          <w:numId w:val="1"/>
        </w:numPr>
        <w:spacing w:after="0" w:line="240" w:lineRule="auto"/>
      </w:pPr>
      <w:r w:rsidRPr="00D23B2B">
        <w:t>If you hired a contractor to do yard work, it is that contractor’s responsibility to dispose of that yard waste</w:t>
      </w:r>
    </w:p>
    <w:p w14:paraId="3D73891B" w14:textId="09526B3B" w:rsidR="00D23B2B" w:rsidRDefault="00D23B2B" w:rsidP="00D23B2B">
      <w:pPr>
        <w:pStyle w:val="ListParagraph"/>
        <w:numPr>
          <w:ilvl w:val="0"/>
          <w:numId w:val="1"/>
        </w:numPr>
        <w:spacing w:after="0" w:line="240" w:lineRule="auto"/>
      </w:pPr>
      <w:r w:rsidRPr="00D23B2B">
        <w:t>Please place all compost on the terrace. Do not place any compost in the street/gutter, as it may clog storm sewers</w:t>
      </w:r>
    </w:p>
    <w:p w14:paraId="318D7D3C" w14:textId="096EEEA7" w:rsidR="00D23B2B" w:rsidRDefault="00D23B2B" w:rsidP="00D23B2B">
      <w:pPr>
        <w:pStyle w:val="ListParagraph"/>
        <w:numPr>
          <w:ilvl w:val="0"/>
          <w:numId w:val="1"/>
        </w:numPr>
        <w:spacing w:after="0" w:line="240" w:lineRule="auto"/>
      </w:pPr>
      <w:r w:rsidRPr="00D23B2B">
        <w:t xml:space="preserve">We do not </w:t>
      </w:r>
      <w:r w:rsidRPr="00D23B2B">
        <w:t>accept</w:t>
      </w:r>
      <w:r w:rsidRPr="00D23B2B">
        <w:t xml:space="preserve"> grass clippings, sod, dirt, rocks, stone, garbage or construction materials</w:t>
      </w:r>
    </w:p>
    <w:p w14:paraId="4C175029" w14:textId="77777777" w:rsidR="00D23B2B" w:rsidRDefault="00D23B2B" w:rsidP="00D23B2B">
      <w:pPr>
        <w:spacing w:after="0" w:line="240" w:lineRule="auto"/>
        <w:ind w:firstLine="720"/>
      </w:pPr>
    </w:p>
    <w:p w14:paraId="66A57987" w14:textId="6B98EB22" w:rsidR="00D23B2B" w:rsidRDefault="00D23B2B" w:rsidP="00D23B2B">
      <w:pPr>
        <w:spacing w:after="0" w:line="240" w:lineRule="auto"/>
        <w:ind w:firstLine="720"/>
      </w:pPr>
      <w:r w:rsidRPr="00D23B2B">
        <w:t>Brush collection:</w:t>
      </w:r>
    </w:p>
    <w:p w14:paraId="6F41D599" w14:textId="77777777" w:rsidR="00C660A8" w:rsidRDefault="00C660A8" w:rsidP="00D23B2B">
      <w:pPr>
        <w:spacing w:after="0" w:line="240" w:lineRule="auto"/>
        <w:ind w:firstLine="720"/>
      </w:pPr>
    </w:p>
    <w:p w14:paraId="6BE9EC8D" w14:textId="12FFA0E5" w:rsidR="00D23B2B" w:rsidRDefault="00D23B2B" w:rsidP="00D23B2B">
      <w:pPr>
        <w:pStyle w:val="ListParagraph"/>
        <w:numPr>
          <w:ilvl w:val="0"/>
          <w:numId w:val="2"/>
        </w:numPr>
        <w:spacing w:after="0" w:line="240" w:lineRule="auto"/>
      </w:pPr>
      <w:r w:rsidRPr="00D23B2B">
        <w:t xml:space="preserve">Cut all </w:t>
      </w:r>
      <w:proofErr w:type="gramStart"/>
      <w:r w:rsidRPr="00D23B2B">
        <w:t>brush</w:t>
      </w:r>
      <w:proofErr w:type="gramEnd"/>
      <w:r w:rsidRPr="00D23B2B">
        <w:t xml:space="preserve"> into manageable lengths (approx. 6 ft or less)</w:t>
      </w:r>
    </w:p>
    <w:p w14:paraId="06E84C06" w14:textId="68E693EC" w:rsidR="00D23B2B" w:rsidRDefault="00D23B2B" w:rsidP="00D23B2B">
      <w:pPr>
        <w:pStyle w:val="ListParagraph"/>
        <w:numPr>
          <w:ilvl w:val="0"/>
          <w:numId w:val="2"/>
        </w:numPr>
        <w:spacing w:after="0" w:line="240" w:lineRule="auto"/>
      </w:pPr>
      <w:r w:rsidRPr="00D23B2B">
        <w:t>Pile brush on the terrace, parallel to the curb (preferably facing the same direction)</w:t>
      </w:r>
    </w:p>
    <w:p w14:paraId="1535153B" w14:textId="6C19FBA6" w:rsidR="00D23B2B" w:rsidRDefault="00D23B2B" w:rsidP="00D23B2B">
      <w:pPr>
        <w:pStyle w:val="ListParagraph"/>
        <w:numPr>
          <w:ilvl w:val="0"/>
          <w:numId w:val="2"/>
        </w:numPr>
        <w:spacing w:after="0" w:line="240" w:lineRule="auto"/>
      </w:pPr>
      <w:r w:rsidRPr="00D23B2B">
        <w:t>If you hired a contractor to cut down/trim a tree, it is that contractor’s responsibility to dispose of that tree/brush</w:t>
      </w:r>
    </w:p>
    <w:p w14:paraId="2853E84F" w14:textId="141A6094" w:rsidR="00D23B2B" w:rsidRDefault="00D23B2B" w:rsidP="00D23B2B">
      <w:pPr>
        <w:pStyle w:val="ListParagraph"/>
        <w:numPr>
          <w:ilvl w:val="0"/>
          <w:numId w:val="2"/>
        </w:numPr>
        <w:spacing w:after="0" w:line="240" w:lineRule="auto"/>
      </w:pPr>
      <w:r w:rsidRPr="00D23B2B">
        <w:t>Remove/cut off all root balls/dirt</w:t>
      </w:r>
    </w:p>
    <w:p w14:paraId="4CC52CF5" w14:textId="1BCF23BE" w:rsidR="00D23B2B" w:rsidRDefault="00D23B2B" w:rsidP="00D23B2B">
      <w:pPr>
        <w:pStyle w:val="ListParagraph"/>
        <w:numPr>
          <w:ilvl w:val="0"/>
          <w:numId w:val="2"/>
        </w:numPr>
        <w:spacing w:after="0" w:line="240" w:lineRule="auto"/>
      </w:pPr>
      <w:r w:rsidRPr="00D23B2B">
        <w:t>If you have thorns/spikes on your brush, please put it in a separate pile (it is unpleasant to pick it up unknowingly)</w:t>
      </w:r>
    </w:p>
    <w:p w14:paraId="04A622F6" w14:textId="237E856D" w:rsidR="00D23B2B" w:rsidRDefault="00D23B2B" w:rsidP="00D23B2B">
      <w:pPr>
        <w:pStyle w:val="ListParagraph"/>
        <w:numPr>
          <w:ilvl w:val="0"/>
          <w:numId w:val="2"/>
        </w:numPr>
        <w:spacing w:after="0" w:line="240" w:lineRule="auto"/>
      </w:pPr>
      <w:r w:rsidRPr="00D23B2B">
        <w:t xml:space="preserve">Please place all </w:t>
      </w:r>
      <w:proofErr w:type="gramStart"/>
      <w:r w:rsidRPr="00D23B2B">
        <w:t>brush</w:t>
      </w:r>
      <w:proofErr w:type="gramEnd"/>
      <w:r w:rsidRPr="00D23B2B">
        <w:t xml:space="preserve"> on the terrace. Do not place any brush in the street/gutter, as it may clog storm sewers</w:t>
      </w:r>
    </w:p>
    <w:p w14:paraId="052CFA38" w14:textId="7C3183E0" w:rsidR="00D23B2B" w:rsidRDefault="00D23B2B" w:rsidP="00D23B2B">
      <w:pPr>
        <w:pStyle w:val="ListParagraph"/>
        <w:numPr>
          <w:ilvl w:val="0"/>
          <w:numId w:val="2"/>
        </w:numPr>
        <w:spacing w:after="0" w:line="240" w:lineRule="auto"/>
      </w:pPr>
      <w:r w:rsidRPr="00D23B2B">
        <w:t xml:space="preserve">We do not </w:t>
      </w:r>
      <w:r w:rsidRPr="00D23B2B">
        <w:t>accept</w:t>
      </w:r>
      <w:r w:rsidRPr="00D23B2B">
        <w:t xml:space="preserve"> boards (treated or otherwise), construction materials, or anything with metal or wire in it</w:t>
      </w:r>
    </w:p>
    <w:p w14:paraId="5ECE6733" w14:textId="77777777" w:rsidR="00D23B2B" w:rsidRDefault="00D23B2B" w:rsidP="00D23B2B">
      <w:pPr>
        <w:pStyle w:val="ListParagraph"/>
        <w:numPr>
          <w:ilvl w:val="0"/>
          <w:numId w:val="2"/>
        </w:numPr>
        <w:spacing w:after="0" w:line="240" w:lineRule="auto"/>
      </w:pPr>
      <w:r w:rsidRPr="00D23B2B">
        <w:t xml:space="preserve">A dumpster is available for metals at the Village Shop located at 200 W North St </w:t>
      </w:r>
    </w:p>
    <w:p w14:paraId="2A79A8DF" w14:textId="77777777" w:rsidR="00D23B2B" w:rsidRDefault="00D23B2B" w:rsidP="00D23B2B">
      <w:pPr>
        <w:spacing w:after="0" w:line="240" w:lineRule="auto"/>
        <w:ind w:firstLine="720"/>
      </w:pPr>
    </w:p>
    <w:p w14:paraId="590F9008" w14:textId="542BCEF7" w:rsidR="00CF60B5" w:rsidRDefault="00D23B2B" w:rsidP="00D23B2B">
      <w:pPr>
        <w:spacing w:after="0" w:line="240" w:lineRule="auto"/>
        <w:ind w:left="720"/>
      </w:pPr>
      <w:r w:rsidRPr="00D23B2B">
        <w:t>The Village of Cambridge Department of Public Works hopes that this clarifies the compost and brush policy and helps all Village residents to comply so that this service can continue to be provided in a safe and cost-effective manner</w:t>
      </w:r>
      <w:r w:rsidR="00C660A8">
        <w:t>.</w:t>
      </w:r>
    </w:p>
    <w:sectPr w:rsidR="00CF60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A7B49"/>
    <w:multiLevelType w:val="hybridMultilevel"/>
    <w:tmpl w:val="DAC68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E00B42"/>
    <w:multiLevelType w:val="hybridMultilevel"/>
    <w:tmpl w:val="1CB0E7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40868439">
    <w:abstractNumId w:val="1"/>
  </w:num>
  <w:num w:numId="2" w16cid:durableId="828210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B2B"/>
    <w:rsid w:val="007747A9"/>
    <w:rsid w:val="007852F2"/>
    <w:rsid w:val="00C660A8"/>
    <w:rsid w:val="00CF60B5"/>
    <w:rsid w:val="00D23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60915"/>
  <w15:chartTrackingRefBased/>
  <w15:docId w15:val="{33CFE475-B727-4DC2-B68A-2CF342857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3B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3B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3B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3B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3B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3B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3B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3B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3B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B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3B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3B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3B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3B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3B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3B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3B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3B2B"/>
    <w:rPr>
      <w:rFonts w:eastAsiaTheme="majorEastAsia" w:cstheme="majorBidi"/>
      <w:color w:val="272727" w:themeColor="text1" w:themeTint="D8"/>
    </w:rPr>
  </w:style>
  <w:style w:type="paragraph" w:styleId="Title">
    <w:name w:val="Title"/>
    <w:basedOn w:val="Normal"/>
    <w:next w:val="Normal"/>
    <w:link w:val="TitleChar"/>
    <w:uiPriority w:val="10"/>
    <w:qFormat/>
    <w:rsid w:val="00D23B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3B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3B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3B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3B2B"/>
    <w:pPr>
      <w:spacing w:before="160"/>
      <w:jc w:val="center"/>
    </w:pPr>
    <w:rPr>
      <w:i/>
      <w:iCs/>
      <w:color w:val="404040" w:themeColor="text1" w:themeTint="BF"/>
    </w:rPr>
  </w:style>
  <w:style w:type="character" w:customStyle="1" w:styleId="QuoteChar">
    <w:name w:val="Quote Char"/>
    <w:basedOn w:val="DefaultParagraphFont"/>
    <w:link w:val="Quote"/>
    <w:uiPriority w:val="29"/>
    <w:rsid w:val="00D23B2B"/>
    <w:rPr>
      <w:i/>
      <w:iCs/>
      <w:color w:val="404040" w:themeColor="text1" w:themeTint="BF"/>
    </w:rPr>
  </w:style>
  <w:style w:type="paragraph" w:styleId="ListParagraph">
    <w:name w:val="List Paragraph"/>
    <w:basedOn w:val="Normal"/>
    <w:uiPriority w:val="34"/>
    <w:qFormat/>
    <w:rsid w:val="00D23B2B"/>
    <w:pPr>
      <w:ind w:left="720"/>
      <w:contextualSpacing/>
    </w:pPr>
  </w:style>
  <w:style w:type="character" w:styleId="IntenseEmphasis">
    <w:name w:val="Intense Emphasis"/>
    <w:basedOn w:val="DefaultParagraphFont"/>
    <w:uiPriority w:val="21"/>
    <w:qFormat/>
    <w:rsid w:val="00D23B2B"/>
    <w:rPr>
      <w:i/>
      <w:iCs/>
      <w:color w:val="0F4761" w:themeColor="accent1" w:themeShade="BF"/>
    </w:rPr>
  </w:style>
  <w:style w:type="paragraph" w:styleId="IntenseQuote">
    <w:name w:val="Intense Quote"/>
    <w:basedOn w:val="Normal"/>
    <w:next w:val="Normal"/>
    <w:link w:val="IntenseQuoteChar"/>
    <w:uiPriority w:val="30"/>
    <w:qFormat/>
    <w:rsid w:val="00D23B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3B2B"/>
    <w:rPr>
      <w:i/>
      <w:iCs/>
      <w:color w:val="0F4761" w:themeColor="accent1" w:themeShade="BF"/>
    </w:rPr>
  </w:style>
  <w:style w:type="character" w:styleId="IntenseReference">
    <w:name w:val="Intense Reference"/>
    <w:basedOn w:val="DefaultParagraphFont"/>
    <w:uiPriority w:val="32"/>
    <w:qFormat/>
    <w:rsid w:val="00D23B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Peterson</dc:creator>
  <cp:keywords/>
  <dc:description/>
  <cp:lastModifiedBy>Lucy Peterson</cp:lastModifiedBy>
  <cp:revision>1</cp:revision>
  <dcterms:created xsi:type="dcterms:W3CDTF">2025-04-21T16:59:00Z</dcterms:created>
  <dcterms:modified xsi:type="dcterms:W3CDTF">2025-04-21T17:10:00Z</dcterms:modified>
</cp:coreProperties>
</file>